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0E2C4E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2C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Evidence of successful development, deployment, integration or adoption of mobility products and/or services in the current market.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0E2C4E">
            <w:pPr>
              <w:rPr>
                <w:rFonts w:ascii="Tahoma" w:hAnsi="Tahoma" w:cs="Tahoma"/>
                <w:sz w:val="20"/>
                <w:szCs w:val="20"/>
              </w:rPr>
            </w:pPr>
            <w:r w:rsidRPr="000E2C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include 1-3 examples the use of your mobility product or service, with examples of how the features or technology included are best in class/unique.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0E2C4E">
            <w:pPr>
              <w:rPr>
                <w:rFonts w:ascii="Tahoma" w:hAnsi="Tahoma" w:cs="Tahoma"/>
                <w:sz w:val="20"/>
                <w:szCs w:val="20"/>
              </w:rPr>
            </w:pPr>
            <w:r w:rsidRPr="000E2C4E">
              <w:rPr>
                <w:rFonts w:ascii="Tahoma" w:hAnsi="Tahoma" w:cs="Tahoma"/>
                <w:color w:val="000000"/>
                <w:sz w:val="20"/>
                <w:szCs w:val="20"/>
              </w:rPr>
              <w:t>Commitment to technological innovation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B02D23" w:rsidRPr="00B02D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Please </w:t>
            </w:r>
            <w:r w:rsidRPr="000E2C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provide examples of how your company is evolving to encourage new levels of technological achievement and adoption. Please include examples of where your company is setting and/or exceeding targets, and metrics for measuring success.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D367D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67D2">
              <w:rPr>
                <w:rFonts w:ascii="Tahoma" w:hAnsi="Tahoma" w:cs="Tahoma"/>
                <w:color w:val="000000"/>
                <w:sz w:val="20"/>
                <w:szCs w:val="20"/>
              </w:rPr>
              <w:t>Evidence of industry contribution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5057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</w:t>
            </w:r>
            <w:r w:rsidRPr="0050575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lease </w:t>
            </w:r>
            <w:r w:rsidR="00D367D2" w:rsidRPr="00D367D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provide examples of how your company is contributing to the wider automotive technology industry through cross-industry projects, initiatives and partnerships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50575B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575B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 w:rsidP="000E2C4E">
      <w:bookmarkStart w:id="0" w:name="_GoBack"/>
      <w:bookmarkEnd w:id="0"/>
    </w:p>
    <w:sectPr w:rsidR="00B02D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A0" w:rsidRDefault="00E71F05" w:rsidP="00B02D23">
    <w:pPr>
      <w:pStyle w:val="Header"/>
      <w:jc w:val="right"/>
      <w:rPr>
        <w:rFonts w:ascii="Lucida Calligraphy" w:hAnsi="Lucida Calligraphy"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C4E">
      <w:rPr>
        <w:rFonts w:ascii="Lucida Calligraphy" w:hAnsi="Lucida Calligraphy"/>
        <w:noProof/>
        <w:sz w:val="32"/>
        <w:szCs w:val="32"/>
      </w:rPr>
      <w:t>MSP</w:t>
    </w:r>
    <w:r w:rsidR="00B02D23" w:rsidRPr="00266287">
      <w:rPr>
        <w:rFonts w:ascii="Lucida Calligraphy" w:hAnsi="Lucida Calligraphy"/>
        <w:sz w:val="32"/>
        <w:szCs w:val="32"/>
      </w:rPr>
      <w:t xml:space="preserve"> of the Year</w:t>
    </w:r>
  </w:p>
  <w:p w:rsidR="005155BC" w:rsidRPr="00266287" w:rsidRDefault="005155BC" w:rsidP="00B02D23">
    <w:pPr>
      <w:pStyle w:val="Header"/>
      <w:jc w:val="right"/>
      <w:rPr>
        <w:rFonts w:ascii="Lucida Calligraphy" w:hAnsi="Lucida Calligraphy"/>
        <w:sz w:val="32"/>
        <w:szCs w:val="32"/>
      </w:rPr>
    </w:pPr>
  </w:p>
  <w:p w:rsidR="00E71F05" w:rsidRPr="00266287" w:rsidRDefault="00E71F05">
    <w:pPr>
      <w:pStyle w:val="Head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266287"/>
    <w:rsid w:val="002D6517"/>
    <w:rsid w:val="00320C29"/>
    <w:rsid w:val="004559E3"/>
    <w:rsid w:val="0050575B"/>
    <w:rsid w:val="005155BC"/>
    <w:rsid w:val="008146E4"/>
    <w:rsid w:val="00931365"/>
    <w:rsid w:val="00A953BB"/>
    <w:rsid w:val="00B02D23"/>
    <w:rsid w:val="00CB12A0"/>
    <w:rsid w:val="00D367D2"/>
    <w:rsid w:val="00E71F05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2020-01-21T16:14:00Z</dcterms:created>
  <dcterms:modified xsi:type="dcterms:W3CDTF">2020-01-21T16:16:00Z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